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猛追湾街道建华社区保障资金项目申报公告</w:t>
      </w:r>
    </w:p>
    <w:p>
      <w:pPr>
        <w:ind w:firstLine="560" w:firstLineChars="200"/>
        <w:rPr>
          <w:rFonts w:ascii="宋体" w:hAnsi="宋体" w:eastAsia="宋体"/>
          <w:sz w:val="28"/>
          <w:szCs w:val="28"/>
        </w:rPr>
      </w:pPr>
      <w:r>
        <w:rPr>
          <w:rFonts w:hint="eastAsia" w:ascii="宋体" w:hAnsi="宋体" w:eastAsia="宋体"/>
          <w:sz w:val="28"/>
          <w:szCs w:val="28"/>
        </w:rPr>
        <w:t>社区保障资金是用于以社区居民为主体参与社区自治，通过社区居民协商达到共识并采取集体行动解决公共议题满足社区成员共同需求的资金。按照相关文件精神，成华区猛追湾街道建华社区拟征集社会组织、社区自组织、自治组织参与20</w:t>
      </w:r>
      <w:r>
        <w:rPr>
          <w:rFonts w:ascii="宋体" w:hAnsi="宋体" w:eastAsia="宋体"/>
          <w:sz w:val="28"/>
          <w:szCs w:val="28"/>
        </w:rPr>
        <w:t>20</w:t>
      </w:r>
      <w:r>
        <w:rPr>
          <w:rFonts w:hint="eastAsia" w:ascii="宋体" w:hAnsi="宋体" w:eastAsia="宋体"/>
          <w:sz w:val="28"/>
          <w:szCs w:val="28"/>
        </w:rPr>
        <w:t>年度建华社区保障资金项目，以满足居民对社会服务、社区营造、精神文化等多方面需求，现将20</w:t>
      </w:r>
      <w:r>
        <w:rPr>
          <w:rFonts w:ascii="宋体" w:hAnsi="宋体" w:eastAsia="宋体"/>
          <w:sz w:val="28"/>
          <w:szCs w:val="28"/>
        </w:rPr>
        <w:t>20</w:t>
      </w:r>
      <w:r>
        <w:rPr>
          <w:rFonts w:hint="eastAsia" w:ascii="宋体" w:hAnsi="宋体" w:eastAsia="宋体"/>
          <w:sz w:val="28"/>
          <w:szCs w:val="28"/>
        </w:rPr>
        <w:t>年建华社区保障资金项目申报事项公告如下：</w:t>
      </w:r>
    </w:p>
    <w:p>
      <w:pPr>
        <w:rPr>
          <w:rFonts w:ascii="宋体" w:hAnsi="宋体" w:eastAsia="宋体"/>
          <w:b/>
          <w:bCs/>
          <w:sz w:val="28"/>
          <w:szCs w:val="28"/>
        </w:rPr>
      </w:pPr>
      <w:r>
        <w:rPr>
          <w:rFonts w:hint="eastAsia" w:ascii="宋体" w:hAnsi="宋体" w:eastAsia="宋体"/>
          <w:b/>
          <w:bCs/>
          <w:sz w:val="28"/>
          <w:szCs w:val="28"/>
        </w:rPr>
        <w:t>一、社区简介：</w:t>
      </w:r>
    </w:p>
    <w:p>
      <w:pPr>
        <w:ind w:firstLine="560" w:firstLineChars="200"/>
        <w:rPr>
          <w:rFonts w:ascii="宋体" w:hAnsi="宋体" w:eastAsia="宋体"/>
          <w:sz w:val="28"/>
          <w:szCs w:val="28"/>
        </w:rPr>
      </w:pPr>
      <w:r>
        <w:rPr>
          <w:rFonts w:hint="eastAsia" w:ascii="宋体" w:hAnsi="宋体" w:eastAsia="宋体"/>
          <w:sz w:val="28"/>
          <w:szCs w:val="28"/>
        </w:rPr>
        <w:t>建华社区西起河滨路，东止一环路东二段和三段，南起双林路，北止建设路,面积约 0.59 平方公里。社区党群服务中心位于新鸿南一巷6号附37号，面积为800平方米。辖区内有55个老旧院落，常住居民7646户，人口约22519人，是成华区政府和成都市地标建筑—339·天府熊猫塔所在地。驻区单位主要有成华区人民政府、339·天府熊猫塔、十一科技、建材院、成都双语实验学校、成华区人民医院、成都市第二十六幼儿园等。</w:t>
      </w:r>
    </w:p>
    <w:p>
      <w:pPr>
        <w:rPr>
          <w:rFonts w:ascii="宋体" w:hAnsi="宋体" w:eastAsia="宋体"/>
          <w:sz w:val="28"/>
          <w:szCs w:val="28"/>
        </w:rPr>
      </w:pPr>
      <w:r>
        <w:rPr>
          <w:rFonts w:hint="eastAsia" w:ascii="宋体" w:hAnsi="宋体" w:eastAsia="宋体"/>
          <w:b/>
          <w:bCs/>
          <w:sz w:val="28"/>
          <w:szCs w:val="28"/>
        </w:rPr>
        <w:t>二、项目类别及要求：</w:t>
      </w:r>
    </w:p>
    <w:p>
      <w:pPr>
        <w:rPr>
          <w:rFonts w:ascii="宋体" w:hAnsi="宋体" w:eastAsia="宋体"/>
          <w:b/>
          <w:bCs/>
          <w:sz w:val="28"/>
          <w:szCs w:val="28"/>
        </w:rPr>
      </w:pPr>
      <w:r>
        <w:rPr>
          <w:rFonts w:hint="eastAsia" w:ascii="宋体" w:hAnsi="宋体" w:eastAsia="宋体"/>
          <w:b/>
          <w:bCs/>
          <w:sz w:val="28"/>
          <w:szCs w:val="28"/>
        </w:rPr>
        <w:t>项目一：居民骨干能力提升项目</w:t>
      </w:r>
    </w:p>
    <w:p>
      <w:pPr>
        <w:rPr>
          <w:rFonts w:ascii="宋体" w:hAnsi="宋体" w:eastAsia="宋体" w:cs="宋体"/>
          <w:szCs w:val="21"/>
        </w:rPr>
      </w:pPr>
      <w:r>
        <w:rPr>
          <w:rFonts w:hint="eastAsia" w:ascii="宋体" w:hAnsi="宋体" w:eastAsia="宋体"/>
          <w:b/>
          <w:bCs/>
          <w:sz w:val="28"/>
          <w:szCs w:val="28"/>
        </w:rPr>
        <w:t>项目周期</w:t>
      </w:r>
      <w:r>
        <w:rPr>
          <w:rFonts w:hint="eastAsia" w:ascii="宋体" w:hAnsi="宋体" w:eastAsia="宋体"/>
          <w:sz w:val="28"/>
          <w:szCs w:val="28"/>
        </w:rPr>
        <w:t>：</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ascii="宋体" w:hAnsi="宋体" w:eastAsia="宋体"/>
          <w:sz w:val="28"/>
          <w:szCs w:val="28"/>
        </w:rPr>
        <w:t xml:space="preserve"> 7</w:t>
      </w:r>
      <w:r>
        <w:rPr>
          <w:rFonts w:hint="eastAsia" w:ascii="宋体" w:hAnsi="宋体" w:eastAsia="宋体"/>
          <w:sz w:val="28"/>
          <w:szCs w:val="28"/>
        </w:rPr>
        <w:t>万元</w:t>
      </w:r>
    </w:p>
    <w:p>
      <w:pPr>
        <w:rPr>
          <w:rFonts w:ascii="宋体" w:hAnsi="宋体" w:eastAsia="宋体"/>
          <w:sz w:val="28"/>
          <w:szCs w:val="28"/>
        </w:rPr>
      </w:pPr>
      <w:r>
        <w:rPr>
          <w:rFonts w:hint="eastAsia" w:ascii="宋体" w:hAnsi="宋体" w:eastAsia="宋体"/>
          <w:b/>
          <w:bCs/>
          <w:sz w:val="28"/>
          <w:szCs w:val="28"/>
        </w:rPr>
        <w:t>具体要求</w:t>
      </w:r>
      <w:r>
        <w:rPr>
          <w:rFonts w:hint="eastAsia" w:ascii="宋体" w:hAnsi="宋体" w:eastAsia="宋体"/>
          <w:sz w:val="28"/>
          <w:szCs w:val="28"/>
        </w:rPr>
        <w:t>：充分挖掘和培育社区自组织、自治组织的带头人和社区居民骨干，并对其进行自治意识，院落治理能力、自治组织治理能力和水平以及社区带头人的沟通能力、矛盾纠纷调解能力、组织能力、协商议事规则能力等相关能力的提升以有效解决自组织和解决院落问题的能力，促进自组织、自治组织和社区带头人的相关能力和院落治理水平，更好地适应新时代对社区发展治理的要求。</w:t>
      </w: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项目二：党员骨干能力提升项目</w:t>
      </w:r>
    </w:p>
    <w:p>
      <w:pPr>
        <w:rPr>
          <w:rFonts w:ascii="宋体" w:hAnsi="宋体" w:eastAsia="宋体"/>
          <w:sz w:val="28"/>
          <w:szCs w:val="28"/>
        </w:rPr>
      </w:pPr>
      <w:r>
        <w:rPr>
          <w:rFonts w:hint="eastAsia" w:ascii="宋体" w:hAnsi="宋体" w:eastAsia="宋体"/>
          <w:b/>
          <w:bCs/>
          <w:sz w:val="28"/>
          <w:szCs w:val="28"/>
        </w:rPr>
        <w:t>项目周期：</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ascii="宋体" w:hAnsi="宋体" w:eastAsia="宋体" w:cs="宋体"/>
          <w:sz w:val="28"/>
          <w:szCs w:val="28"/>
        </w:rPr>
        <w:t>3</w:t>
      </w:r>
      <w:r>
        <w:rPr>
          <w:rFonts w:hint="eastAsia" w:ascii="宋体" w:hAnsi="宋体" w:eastAsia="宋体" w:cs="宋体"/>
          <w:sz w:val="28"/>
          <w:szCs w:val="28"/>
        </w:rPr>
        <w:t>万元</w:t>
      </w:r>
    </w:p>
    <w:p>
      <w:pPr>
        <w:rPr>
          <w:rFonts w:ascii="宋体" w:hAnsi="宋体" w:eastAsia="宋体"/>
          <w:sz w:val="28"/>
          <w:szCs w:val="28"/>
        </w:rPr>
      </w:pPr>
      <w:r>
        <w:rPr>
          <w:rFonts w:hint="eastAsia" w:ascii="宋体" w:hAnsi="宋体" w:eastAsia="宋体"/>
          <w:b/>
          <w:bCs/>
          <w:sz w:val="28"/>
          <w:szCs w:val="28"/>
        </w:rPr>
        <w:t>具体要求：</w:t>
      </w:r>
      <w:r>
        <w:rPr>
          <w:rFonts w:ascii="宋体" w:hAnsi="宋体" w:eastAsia="宋体"/>
          <w:sz w:val="28"/>
          <w:szCs w:val="28"/>
        </w:rPr>
        <w:t>以社区党委为龙头，以社区各党支部为依托，</w:t>
      </w:r>
      <w:r>
        <w:rPr>
          <w:rFonts w:hint="eastAsia" w:ascii="宋体" w:hAnsi="宋体" w:eastAsia="宋体"/>
          <w:sz w:val="28"/>
          <w:szCs w:val="28"/>
        </w:rPr>
        <w:t>通过</w:t>
      </w:r>
      <w:r>
        <w:rPr>
          <w:rFonts w:ascii="宋体" w:hAnsi="宋体" w:eastAsia="宋体"/>
          <w:sz w:val="28"/>
          <w:szCs w:val="28"/>
        </w:rPr>
        <w:t>素质拓展、团队建设等</w:t>
      </w:r>
      <w:r>
        <w:rPr>
          <w:rFonts w:hint="eastAsia" w:ascii="宋体" w:hAnsi="宋体" w:eastAsia="宋体"/>
          <w:sz w:val="28"/>
          <w:szCs w:val="28"/>
        </w:rPr>
        <w:t>党员活动，</w:t>
      </w:r>
      <w:r>
        <w:rPr>
          <w:rFonts w:ascii="宋体" w:hAnsi="宋体" w:eastAsia="宋体"/>
          <w:sz w:val="28"/>
          <w:szCs w:val="28"/>
        </w:rPr>
        <w:t>不断提高广大党员的党性意识</w:t>
      </w:r>
      <w:r>
        <w:rPr>
          <w:rFonts w:hint="eastAsia" w:ascii="宋体" w:hAnsi="宋体" w:eastAsia="宋体"/>
          <w:sz w:val="28"/>
          <w:szCs w:val="28"/>
        </w:rPr>
        <w:t>，</w:t>
      </w:r>
      <w:r>
        <w:rPr>
          <w:rFonts w:ascii="宋体" w:hAnsi="宋体" w:eastAsia="宋体"/>
          <w:sz w:val="28"/>
          <w:szCs w:val="28"/>
        </w:rPr>
        <w:t>提升社区</w:t>
      </w:r>
      <w:r>
        <w:rPr>
          <w:rFonts w:hint="eastAsia" w:ascii="宋体" w:hAnsi="宋体" w:eastAsia="宋体"/>
          <w:sz w:val="28"/>
          <w:szCs w:val="28"/>
        </w:rPr>
        <w:t>党员</w:t>
      </w:r>
      <w:r>
        <w:rPr>
          <w:rFonts w:ascii="宋体" w:hAnsi="宋体" w:eastAsia="宋体"/>
          <w:sz w:val="28"/>
          <w:szCs w:val="28"/>
        </w:rPr>
        <w:t>骨干能力，发挥支部骨干、党员示范、引领作用，助力党员参与社区发展治理，带动居民群众参与社区发展治理工作。</w:t>
      </w:r>
    </w:p>
    <w:p>
      <w:pPr>
        <w:rPr>
          <w:rFonts w:ascii="宋体" w:hAnsi="宋体" w:eastAsia="宋体" w:cs="宋体"/>
          <w:sz w:val="28"/>
          <w:szCs w:val="28"/>
        </w:rPr>
      </w:pPr>
    </w:p>
    <w:p>
      <w:pPr>
        <w:rPr>
          <w:rFonts w:ascii="宋体" w:hAnsi="宋体" w:eastAsia="宋体"/>
          <w:b/>
          <w:bCs/>
          <w:sz w:val="28"/>
          <w:szCs w:val="28"/>
        </w:rPr>
      </w:pPr>
      <w:r>
        <w:rPr>
          <w:rFonts w:hint="eastAsia" w:ascii="宋体" w:hAnsi="宋体" w:eastAsia="宋体"/>
          <w:b/>
          <w:bCs/>
          <w:sz w:val="28"/>
          <w:szCs w:val="28"/>
        </w:rPr>
        <w:t>项目三：微更新、微治理、微景观项目</w:t>
      </w:r>
    </w:p>
    <w:p>
      <w:pPr>
        <w:rPr>
          <w:rFonts w:ascii="宋体" w:hAnsi="宋体" w:eastAsia="宋体"/>
          <w:sz w:val="28"/>
          <w:szCs w:val="28"/>
        </w:rPr>
      </w:pPr>
      <w:r>
        <w:rPr>
          <w:rFonts w:hint="eastAsia" w:ascii="宋体" w:hAnsi="宋体" w:eastAsia="宋体"/>
          <w:b/>
          <w:bCs/>
          <w:sz w:val="28"/>
          <w:szCs w:val="28"/>
        </w:rPr>
        <w:t>项目周期</w:t>
      </w:r>
      <w:r>
        <w:rPr>
          <w:rFonts w:hint="eastAsia" w:ascii="宋体" w:hAnsi="宋体" w:eastAsia="宋体"/>
          <w:sz w:val="28"/>
          <w:szCs w:val="28"/>
        </w:rPr>
        <w:t>：</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hint="eastAsia" w:ascii="宋体" w:hAnsi="宋体" w:eastAsia="宋体"/>
          <w:sz w:val="28"/>
          <w:szCs w:val="28"/>
        </w:rPr>
        <w:t>：</w:t>
      </w:r>
      <w:r>
        <w:rPr>
          <w:rFonts w:ascii="宋体" w:hAnsi="宋体" w:eastAsia="宋体"/>
          <w:sz w:val="28"/>
          <w:szCs w:val="28"/>
        </w:rPr>
        <w:t xml:space="preserve"> 10</w:t>
      </w:r>
      <w:r>
        <w:rPr>
          <w:rFonts w:hint="eastAsia" w:ascii="宋体" w:hAnsi="宋体" w:eastAsia="宋体"/>
          <w:sz w:val="28"/>
          <w:szCs w:val="28"/>
        </w:rPr>
        <w:t>万元</w:t>
      </w:r>
    </w:p>
    <w:p>
      <w:pPr>
        <w:rPr>
          <w:rFonts w:ascii="宋体" w:hAnsi="宋体" w:eastAsia="宋体"/>
          <w:b/>
          <w:bCs/>
          <w:sz w:val="28"/>
          <w:szCs w:val="28"/>
        </w:rPr>
      </w:pPr>
      <w:r>
        <w:rPr>
          <w:rFonts w:hint="eastAsia" w:ascii="宋体" w:hAnsi="宋体" w:eastAsia="宋体"/>
          <w:b/>
          <w:bCs/>
          <w:sz w:val="28"/>
          <w:szCs w:val="28"/>
        </w:rPr>
        <w:t>具体要求：</w:t>
      </w:r>
      <w:r>
        <w:rPr>
          <w:rFonts w:ascii="宋体" w:hAnsi="宋体" w:eastAsia="宋体"/>
          <w:sz w:val="28"/>
          <w:szCs w:val="28"/>
        </w:rPr>
        <w:t>通过院落环境的</w:t>
      </w:r>
      <w:r>
        <w:rPr>
          <w:rFonts w:hint="eastAsia" w:ascii="宋体" w:hAnsi="宋体" w:eastAsia="宋体"/>
          <w:sz w:val="28"/>
          <w:szCs w:val="28"/>
        </w:rPr>
        <w:t>微更新、</w:t>
      </w:r>
      <w:r>
        <w:rPr>
          <w:rFonts w:ascii="宋体" w:hAnsi="宋体" w:eastAsia="宋体"/>
          <w:sz w:val="28"/>
          <w:szCs w:val="28"/>
        </w:rPr>
        <w:t>微治理、微</w:t>
      </w:r>
      <w:r>
        <w:rPr>
          <w:rFonts w:hint="eastAsia" w:ascii="宋体" w:hAnsi="宋体" w:eastAsia="宋体"/>
          <w:sz w:val="28"/>
          <w:szCs w:val="28"/>
        </w:rPr>
        <w:t>景观活动</w:t>
      </w:r>
      <w:r>
        <w:rPr>
          <w:rFonts w:ascii="宋体" w:hAnsi="宋体" w:eastAsia="宋体"/>
          <w:sz w:val="28"/>
          <w:szCs w:val="28"/>
        </w:rPr>
        <w:t>，加强居民与居民、居民与社区之间的互动，</w:t>
      </w:r>
      <w:r>
        <w:rPr>
          <w:rFonts w:hint="eastAsia" w:ascii="宋体" w:hAnsi="宋体" w:eastAsia="宋体"/>
          <w:sz w:val="28"/>
          <w:szCs w:val="28"/>
        </w:rPr>
        <w:t>推动社区居民骨干、院落居民关注共性问题，</w:t>
      </w:r>
      <w:r>
        <w:rPr>
          <w:rFonts w:ascii="宋体" w:hAnsi="宋体" w:eastAsia="宋体"/>
          <w:sz w:val="28"/>
          <w:szCs w:val="28"/>
        </w:rPr>
        <w:t>发动居民共同参与到院落自治管理当中，促进社区居民融合</w:t>
      </w:r>
      <w:r>
        <w:rPr>
          <w:rFonts w:hint="eastAsia" w:ascii="宋体" w:hAnsi="宋体" w:eastAsia="宋体"/>
          <w:sz w:val="28"/>
          <w:szCs w:val="28"/>
        </w:rPr>
        <w:t>。</w:t>
      </w:r>
    </w:p>
    <w:p>
      <w:pPr>
        <w:rPr>
          <w:rFonts w:ascii="宋体" w:hAnsi="宋体" w:eastAsia="宋体" w:cs="宋体"/>
          <w:sz w:val="28"/>
          <w:szCs w:val="28"/>
        </w:rPr>
      </w:pPr>
    </w:p>
    <w:p>
      <w:pPr>
        <w:rPr>
          <w:rFonts w:ascii="宋体" w:hAnsi="宋体" w:eastAsia="宋体"/>
          <w:b/>
          <w:bCs/>
          <w:sz w:val="28"/>
          <w:szCs w:val="28"/>
        </w:rPr>
      </w:pPr>
      <w:r>
        <w:rPr>
          <w:rFonts w:hint="eastAsia" w:ascii="宋体" w:hAnsi="宋体" w:eastAsia="宋体"/>
          <w:b/>
          <w:bCs/>
          <w:sz w:val="28"/>
          <w:szCs w:val="28"/>
        </w:rPr>
        <w:t>项目四：社区传统文化活动项目</w:t>
      </w:r>
    </w:p>
    <w:p>
      <w:pPr>
        <w:rPr>
          <w:rFonts w:ascii="宋体" w:hAnsi="宋体" w:eastAsia="宋体" w:cs="宋体"/>
          <w:sz w:val="28"/>
          <w:szCs w:val="28"/>
        </w:rPr>
      </w:pPr>
      <w:r>
        <w:rPr>
          <w:rFonts w:hint="eastAsia" w:ascii="宋体" w:hAnsi="宋体" w:eastAsia="宋体"/>
          <w:b/>
          <w:bCs/>
          <w:sz w:val="28"/>
          <w:szCs w:val="28"/>
        </w:rPr>
        <w:t>项目周期：</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ascii="宋体" w:hAnsi="宋体" w:eastAsia="宋体" w:cs="宋体"/>
          <w:sz w:val="28"/>
          <w:szCs w:val="28"/>
        </w:rPr>
        <w:t>6</w:t>
      </w:r>
      <w:r>
        <w:rPr>
          <w:rFonts w:hint="eastAsia" w:ascii="宋体" w:hAnsi="宋体" w:eastAsia="宋体" w:cs="宋体"/>
          <w:sz w:val="28"/>
          <w:szCs w:val="28"/>
        </w:rPr>
        <w:t>万元</w:t>
      </w:r>
    </w:p>
    <w:p>
      <w:pPr>
        <w:rPr>
          <w:rFonts w:ascii="宋体" w:hAnsi="宋体" w:eastAsia="宋体" w:cs="宋体"/>
          <w:szCs w:val="21"/>
        </w:rPr>
      </w:pPr>
      <w:r>
        <w:rPr>
          <w:rFonts w:hint="eastAsia" w:ascii="宋体" w:hAnsi="宋体" w:eastAsia="宋体"/>
          <w:b/>
          <w:bCs/>
          <w:sz w:val="28"/>
          <w:szCs w:val="28"/>
        </w:rPr>
        <w:t>具体要求：</w:t>
      </w:r>
      <w:r>
        <w:rPr>
          <w:rFonts w:hint="eastAsia" w:ascii="宋体" w:hAnsi="宋体" w:eastAsia="宋体"/>
          <w:sz w:val="28"/>
          <w:szCs w:val="28"/>
        </w:rPr>
        <w:t>围绕“爱成都·迎大运”的主题，开展中秋、国庆、新春等传统文化活动，传承中华民族优秀文化，营造良好的节日及城市氛围，丰富居民文化生活，展现社区居民的良好风貌。</w:t>
      </w: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项目五：</w:t>
      </w:r>
      <w:r>
        <w:rPr>
          <w:rFonts w:hint="eastAsia" w:ascii="宋体" w:hAnsi="宋体" w:eastAsia="宋体" w:cs="宋体"/>
          <w:b/>
          <w:bCs/>
          <w:sz w:val="28"/>
          <w:szCs w:val="28"/>
        </w:rPr>
        <w:t>社区公益微创投类</w:t>
      </w:r>
    </w:p>
    <w:p>
      <w:pPr>
        <w:rPr>
          <w:rFonts w:ascii="宋体" w:hAnsi="宋体" w:eastAsia="宋体" w:cs="宋体"/>
          <w:sz w:val="28"/>
          <w:szCs w:val="28"/>
        </w:rPr>
      </w:pPr>
      <w:r>
        <w:rPr>
          <w:rFonts w:hint="eastAsia" w:ascii="宋体" w:hAnsi="宋体" w:eastAsia="宋体"/>
          <w:b/>
          <w:bCs/>
          <w:sz w:val="28"/>
          <w:szCs w:val="28"/>
        </w:rPr>
        <w:t>项目周期</w:t>
      </w:r>
      <w:r>
        <w:rPr>
          <w:rFonts w:hint="eastAsia" w:ascii="宋体" w:hAnsi="宋体" w:eastAsia="宋体"/>
          <w:sz w:val="28"/>
          <w:szCs w:val="28"/>
        </w:rPr>
        <w:t>：</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ascii="宋体" w:hAnsi="宋体" w:eastAsia="宋体" w:cs="宋体"/>
          <w:sz w:val="28"/>
          <w:szCs w:val="28"/>
        </w:rPr>
        <w:t>6</w:t>
      </w:r>
      <w:r>
        <w:rPr>
          <w:rFonts w:hint="eastAsia" w:ascii="宋体" w:hAnsi="宋体" w:eastAsia="宋体" w:cs="宋体"/>
          <w:sz w:val="28"/>
          <w:szCs w:val="28"/>
        </w:rPr>
        <w:t>万元</w:t>
      </w:r>
    </w:p>
    <w:p>
      <w:pPr>
        <w:rPr>
          <w:rFonts w:ascii="宋体" w:hAnsi="宋体" w:eastAsia="宋体"/>
          <w:sz w:val="28"/>
          <w:szCs w:val="28"/>
        </w:rPr>
      </w:pPr>
      <w:r>
        <w:rPr>
          <w:rFonts w:hint="eastAsia" w:ascii="宋体" w:hAnsi="宋体" w:eastAsia="宋体"/>
          <w:b/>
          <w:bCs/>
          <w:sz w:val="28"/>
          <w:szCs w:val="28"/>
        </w:rPr>
        <w:t>具体要求</w:t>
      </w:r>
      <w:r>
        <w:rPr>
          <w:rFonts w:hint="eastAsia" w:ascii="宋体" w:hAnsi="宋体" w:eastAsia="宋体"/>
          <w:sz w:val="28"/>
          <w:szCs w:val="28"/>
        </w:rPr>
        <w:t>：支持辖区自组织、院落自治组织、社区兴趣小组开展社区公共活动、公益活动，参与社区、院落文化活动和院落管理，</w:t>
      </w:r>
      <w:r>
        <w:rPr>
          <w:rFonts w:ascii="宋体" w:hAnsi="宋体" w:eastAsia="宋体"/>
          <w:sz w:val="28"/>
          <w:szCs w:val="28"/>
        </w:rPr>
        <w:t>培育社区内生力量，鼓励居民参与社区事务</w:t>
      </w:r>
      <w:r>
        <w:rPr>
          <w:rFonts w:hint="eastAsia" w:ascii="宋体" w:hAnsi="宋体" w:eastAsia="宋体"/>
          <w:sz w:val="28"/>
          <w:szCs w:val="28"/>
        </w:rPr>
        <w:t>，促进居民融合，提升居民幸福感。</w:t>
      </w:r>
      <w:r>
        <w:rPr>
          <w:rFonts w:ascii="宋体" w:hAnsi="宋体" w:eastAsia="宋体"/>
          <w:sz w:val="28"/>
          <w:szCs w:val="28"/>
        </w:rPr>
        <w:t xml:space="preserve"> </w:t>
      </w:r>
    </w:p>
    <w:p>
      <w:pPr>
        <w:rPr>
          <w:rFonts w:ascii="宋体" w:hAnsi="宋体" w:eastAsia="宋体" w:cs="宋体"/>
          <w:sz w:val="28"/>
          <w:szCs w:val="28"/>
        </w:rPr>
      </w:pP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项目六：特殊人群关爱项目</w:t>
      </w:r>
    </w:p>
    <w:p>
      <w:pPr>
        <w:rPr>
          <w:rFonts w:ascii="宋体" w:hAnsi="宋体" w:eastAsia="宋体" w:cs="宋体"/>
          <w:sz w:val="28"/>
          <w:szCs w:val="28"/>
        </w:rPr>
      </w:pPr>
      <w:r>
        <w:rPr>
          <w:rFonts w:hint="eastAsia" w:ascii="宋体" w:hAnsi="宋体" w:eastAsia="宋体"/>
          <w:b/>
          <w:bCs/>
          <w:sz w:val="28"/>
          <w:szCs w:val="28"/>
        </w:rPr>
        <w:t>项目周期：</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hint="eastAsia" w:ascii="宋体" w:hAnsi="宋体" w:eastAsia="宋体"/>
          <w:sz w:val="28"/>
          <w:szCs w:val="28"/>
        </w:rPr>
        <w:t>：</w:t>
      </w:r>
      <w:r>
        <w:rPr>
          <w:rFonts w:ascii="宋体" w:hAnsi="宋体" w:eastAsia="宋体" w:cs="宋体"/>
          <w:sz w:val="28"/>
          <w:szCs w:val="28"/>
        </w:rPr>
        <w:t>6</w:t>
      </w:r>
      <w:r>
        <w:rPr>
          <w:rFonts w:hint="eastAsia" w:ascii="宋体" w:hAnsi="宋体" w:eastAsia="宋体" w:cs="宋体"/>
          <w:sz w:val="28"/>
          <w:szCs w:val="28"/>
        </w:rPr>
        <w:t>万元</w:t>
      </w:r>
    </w:p>
    <w:p>
      <w:pPr>
        <w:rPr>
          <w:rFonts w:ascii="宋体" w:hAnsi="宋体" w:eastAsia="宋体"/>
          <w:sz w:val="28"/>
          <w:szCs w:val="28"/>
        </w:rPr>
      </w:pPr>
      <w:r>
        <w:rPr>
          <w:rFonts w:hint="eastAsia" w:ascii="宋体" w:hAnsi="宋体" w:eastAsia="宋体"/>
          <w:b/>
          <w:bCs/>
          <w:sz w:val="28"/>
          <w:szCs w:val="28"/>
        </w:rPr>
        <w:t>具体要求：</w:t>
      </w:r>
      <w:r>
        <w:rPr>
          <w:rFonts w:hint="eastAsia" w:ascii="宋体" w:hAnsi="宋体" w:eastAsia="宋体"/>
          <w:sz w:val="28"/>
          <w:szCs w:val="28"/>
        </w:rPr>
        <w:t>以社区服务为龙头，开展对社区精神障碍患关心、关爱行动，建立社区精神障碍患者的健康档案、着力构建照顾者的相互支持网络、尝试恢复患者的社会功能，提高他们的生活质量。</w:t>
      </w: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项目七：青少年教育活动</w:t>
      </w:r>
    </w:p>
    <w:p>
      <w:pPr>
        <w:rPr>
          <w:rFonts w:ascii="宋体" w:hAnsi="宋体" w:eastAsia="宋体"/>
          <w:sz w:val="28"/>
          <w:szCs w:val="28"/>
        </w:rPr>
      </w:pPr>
      <w:r>
        <w:rPr>
          <w:rFonts w:hint="eastAsia" w:ascii="宋体" w:hAnsi="宋体" w:eastAsia="宋体"/>
          <w:b/>
          <w:bCs/>
          <w:sz w:val="28"/>
          <w:szCs w:val="28"/>
        </w:rPr>
        <w:t>项目周期</w:t>
      </w:r>
      <w:r>
        <w:rPr>
          <w:rFonts w:hint="eastAsia" w:ascii="宋体" w:hAnsi="宋体" w:eastAsia="宋体"/>
          <w:sz w:val="28"/>
          <w:szCs w:val="28"/>
        </w:rPr>
        <w:t>：</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hint="eastAsia" w:ascii="宋体" w:hAnsi="宋体" w:eastAsia="宋体"/>
          <w:sz w:val="28"/>
          <w:szCs w:val="28"/>
        </w:rPr>
        <w:t>：</w:t>
      </w:r>
      <w:r>
        <w:rPr>
          <w:rFonts w:hint="eastAsia" w:ascii="宋体" w:hAnsi="宋体" w:eastAsia="宋体" w:cs="宋体"/>
          <w:sz w:val="28"/>
          <w:szCs w:val="28"/>
        </w:rPr>
        <w:t>4万元</w:t>
      </w:r>
    </w:p>
    <w:p>
      <w:pPr>
        <w:rPr>
          <w:rFonts w:ascii="宋体" w:hAnsi="宋体" w:eastAsia="宋体"/>
          <w:sz w:val="28"/>
          <w:szCs w:val="28"/>
        </w:rPr>
      </w:pPr>
      <w:r>
        <w:rPr>
          <w:rFonts w:hint="eastAsia" w:ascii="宋体" w:hAnsi="宋体" w:eastAsia="宋体"/>
          <w:b/>
          <w:bCs/>
          <w:sz w:val="28"/>
          <w:szCs w:val="28"/>
        </w:rPr>
        <w:t>具体要求</w:t>
      </w:r>
      <w:r>
        <w:rPr>
          <w:rFonts w:hint="eastAsia" w:ascii="宋体" w:hAnsi="宋体" w:eastAsia="宋体"/>
          <w:sz w:val="28"/>
          <w:szCs w:val="28"/>
        </w:rPr>
        <w:t>：充分整合社区教育基地的资源，</w:t>
      </w:r>
      <w:r>
        <w:rPr>
          <w:rFonts w:ascii="宋体" w:hAnsi="宋体" w:eastAsia="宋体"/>
          <w:sz w:val="28"/>
          <w:szCs w:val="28"/>
        </w:rPr>
        <w:t>开展多层次、多内容、多形式的教育培育活动</w:t>
      </w:r>
      <w:r>
        <w:rPr>
          <w:rFonts w:hint="eastAsia" w:ascii="宋体" w:hAnsi="宋体" w:eastAsia="宋体"/>
          <w:sz w:val="28"/>
          <w:szCs w:val="28"/>
        </w:rPr>
        <w:t>，</w:t>
      </w:r>
      <w:r>
        <w:rPr>
          <w:rFonts w:ascii="宋体" w:hAnsi="宋体" w:eastAsia="宋体"/>
          <w:sz w:val="28"/>
          <w:szCs w:val="28"/>
        </w:rPr>
        <w:t>如</w:t>
      </w:r>
      <w:r>
        <w:rPr>
          <w:rFonts w:hint="eastAsia" w:ascii="宋体" w:hAnsi="宋体" w:eastAsia="宋体"/>
          <w:sz w:val="28"/>
          <w:szCs w:val="28"/>
        </w:rPr>
        <w:t>青少年</w:t>
      </w:r>
      <w:r>
        <w:rPr>
          <w:rFonts w:ascii="宋体" w:hAnsi="宋体" w:eastAsia="宋体"/>
          <w:sz w:val="28"/>
          <w:szCs w:val="28"/>
        </w:rPr>
        <w:t>健康服务教育、青少年校外素质教育、亲子教育等。围绕社区居民</w:t>
      </w:r>
      <w:r>
        <w:rPr>
          <w:rFonts w:hint="eastAsia" w:ascii="宋体" w:hAnsi="宋体" w:eastAsia="宋体"/>
          <w:sz w:val="28"/>
          <w:szCs w:val="28"/>
        </w:rPr>
        <w:t>和青少年</w:t>
      </w:r>
      <w:r>
        <w:rPr>
          <w:rFonts w:ascii="宋体" w:hAnsi="宋体" w:eastAsia="宋体"/>
          <w:sz w:val="28"/>
          <w:szCs w:val="28"/>
        </w:rPr>
        <w:t>的教育培训需求，利用互动式、参与式、游戏式、活动式开展小组教育</w:t>
      </w:r>
      <w:r>
        <w:rPr>
          <w:rFonts w:hint="eastAsia" w:ascii="宋体" w:hAnsi="宋体" w:eastAsia="宋体"/>
          <w:sz w:val="28"/>
          <w:szCs w:val="28"/>
        </w:rPr>
        <w:t>，促进辖区青少年热爱生命、生活，健康成长。</w:t>
      </w: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项目八：</w:t>
      </w:r>
      <w:r>
        <w:rPr>
          <w:rFonts w:hint="eastAsia" w:ascii="宋体" w:hAnsi="宋体" w:eastAsia="宋体" w:cs="宋体"/>
          <w:b/>
          <w:bCs/>
          <w:sz w:val="28"/>
          <w:szCs w:val="28"/>
        </w:rPr>
        <w:t>社区居民科普及安全教育培训</w:t>
      </w:r>
    </w:p>
    <w:p>
      <w:pPr>
        <w:rPr>
          <w:rFonts w:ascii="宋体" w:hAnsi="宋体" w:eastAsia="宋体"/>
          <w:sz w:val="28"/>
          <w:szCs w:val="28"/>
        </w:rPr>
      </w:pPr>
      <w:r>
        <w:rPr>
          <w:rFonts w:hint="eastAsia" w:ascii="宋体" w:hAnsi="宋体" w:eastAsia="宋体"/>
          <w:b/>
          <w:bCs/>
          <w:sz w:val="28"/>
          <w:szCs w:val="28"/>
        </w:rPr>
        <w:t>项目周期：</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ascii="宋体" w:hAnsi="宋体" w:eastAsia="宋体" w:cs="宋体"/>
          <w:sz w:val="28"/>
          <w:szCs w:val="28"/>
        </w:rPr>
        <w:t>2</w:t>
      </w:r>
      <w:r>
        <w:rPr>
          <w:rFonts w:hint="eastAsia" w:ascii="宋体" w:hAnsi="宋体" w:eastAsia="宋体" w:cs="宋体"/>
          <w:sz w:val="28"/>
          <w:szCs w:val="28"/>
        </w:rPr>
        <w:t>万元</w:t>
      </w:r>
    </w:p>
    <w:p>
      <w:pPr>
        <w:rPr>
          <w:rFonts w:ascii="宋体" w:hAnsi="宋体" w:eastAsia="宋体"/>
          <w:sz w:val="28"/>
          <w:szCs w:val="28"/>
        </w:rPr>
      </w:pPr>
      <w:r>
        <w:rPr>
          <w:rFonts w:hint="eastAsia" w:ascii="宋体" w:hAnsi="宋体" w:eastAsia="宋体"/>
          <w:b/>
          <w:bCs/>
          <w:sz w:val="28"/>
          <w:szCs w:val="28"/>
        </w:rPr>
        <w:t>具体要求：</w:t>
      </w:r>
      <w:r>
        <w:rPr>
          <w:rFonts w:hint="eastAsia" w:ascii="宋体" w:hAnsi="宋体" w:eastAsia="宋体"/>
          <w:sz w:val="28"/>
          <w:szCs w:val="28"/>
        </w:rPr>
        <w:t>组织开展社区科普、安全等宣传教育活动，使居民了解与应急相关的科学技术知识，树立科学思想，提高社区居民和青少年应对社会突发事件及增强面临自然灾害时的应变能力，提升居民处理实际突发问题、参与公共危机事件决策的能力。</w:t>
      </w: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项目九：</w:t>
      </w:r>
      <w:r>
        <w:rPr>
          <w:rFonts w:hint="eastAsia" w:ascii="宋体" w:hAnsi="宋体" w:eastAsia="宋体" w:cs="宋体"/>
          <w:b/>
          <w:bCs/>
          <w:sz w:val="28"/>
          <w:szCs w:val="28"/>
        </w:rPr>
        <w:t>防疫宣传活动</w:t>
      </w:r>
    </w:p>
    <w:p>
      <w:pPr>
        <w:rPr>
          <w:rFonts w:ascii="宋体" w:hAnsi="宋体" w:eastAsia="宋体"/>
          <w:sz w:val="28"/>
          <w:szCs w:val="28"/>
        </w:rPr>
      </w:pPr>
      <w:r>
        <w:rPr>
          <w:rFonts w:hint="eastAsia" w:ascii="宋体" w:hAnsi="宋体" w:eastAsia="宋体"/>
          <w:b/>
          <w:bCs/>
          <w:sz w:val="28"/>
          <w:szCs w:val="28"/>
        </w:rPr>
        <w:t>项目周期：</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ascii="宋体" w:hAnsi="宋体" w:eastAsia="宋体" w:cs="宋体"/>
          <w:sz w:val="28"/>
          <w:szCs w:val="28"/>
        </w:rPr>
        <w:t>5</w:t>
      </w:r>
      <w:r>
        <w:rPr>
          <w:rFonts w:hint="eastAsia" w:ascii="宋体" w:hAnsi="宋体" w:eastAsia="宋体" w:cs="宋体"/>
          <w:sz w:val="28"/>
          <w:szCs w:val="28"/>
        </w:rPr>
        <w:t>万元</w:t>
      </w:r>
    </w:p>
    <w:p>
      <w:pPr>
        <w:rPr>
          <w:rFonts w:ascii="宋体" w:hAnsi="宋体" w:eastAsia="宋体"/>
          <w:sz w:val="28"/>
          <w:szCs w:val="28"/>
        </w:rPr>
      </w:pPr>
      <w:r>
        <w:rPr>
          <w:rFonts w:hint="eastAsia" w:ascii="宋体" w:hAnsi="宋体" w:eastAsia="宋体"/>
          <w:b/>
          <w:bCs/>
          <w:sz w:val="28"/>
          <w:szCs w:val="28"/>
        </w:rPr>
        <w:t>具体要求：</w:t>
      </w:r>
      <w:r>
        <w:rPr>
          <w:rFonts w:hint="eastAsia" w:ascii="宋体" w:hAnsi="宋体" w:eastAsia="宋体"/>
          <w:sz w:val="28"/>
          <w:szCs w:val="28"/>
        </w:rPr>
        <w:t>通过社区防疫知识学习，让社区居民掌握基本疫情的防治常识，提升社区工作人员及居民对新冠及其他传染性疾病的认知及相应的预防手段，降低各类传染性疾病的传播感染风险，营造安全的生活环境</w:t>
      </w: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项目十：</w:t>
      </w:r>
      <w:r>
        <w:rPr>
          <w:rFonts w:hint="eastAsia" w:ascii="宋体" w:hAnsi="宋体" w:eastAsia="宋体" w:cs="宋体"/>
          <w:b/>
          <w:bCs/>
          <w:sz w:val="28"/>
          <w:szCs w:val="28"/>
        </w:rPr>
        <w:t>智慧生活普及</w:t>
      </w:r>
    </w:p>
    <w:p>
      <w:pPr>
        <w:rPr>
          <w:rFonts w:ascii="宋体" w:hAnsi="宋体" w:eastAsia="宋体"/>
          <w:sz w:val="28"/>
          <w:szCs w:val="28"/>
        </w:rPr>
      </w:pPr>
      <w:r>
        <w:rPr>
          <w:rFonts w:hint="eastAsia" w:ascii="宋体" w:hAnsi="宋体" w:eastAsia="宋体"/>
          <w:b/>
          <w:bCs/>
          <w:sz w:val="28"/>
          <w:szCs w:val="28"/>
        </w:rPr>
        <w:t>项目周期：</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hint="eastAsia" w:ascii="宋体" w:hAnsi="宋体" w:eastAsia="宋体"/>
          <w:sz w:val="28"/>
          <w:szCs w:val="28"/>
        </w:rPr>
        <w:t>3万元</w:t>
      </w:r>
    </w:p>
    <w:p>
      <w:pPr>
        <w:rPr>
          <w:rFonts w:ascii="宋体" w:hAnsi="宋体" w:eastAsia="宋体"/>
          <w:sz w:val="28"/>
          <w:szCs w:val="28"/>
        </w:rPr>
      </w:pPr>
      <w:r>
        <w:rPr>
          <w:rFonts w:hint="eastAsia" w:ascii="宋体" w:hAnsi="宋体" w:eastAsia="宋体"/>
          <w:b/>
          <w:bCs/>
          <w:sz w:val="28"/>
          <w:szCs w:val="28"/>
        </w:rPr>
        <w:t>具体要求：</w:t>
      </w:r>
      <w:r>
        <w:rPr>
          <w:rFonts w:hint="eastAsia" w:ascii="宋体" w:hAnsi="宋体" w:eastAsia="宋体"/>
          <w:sz w:val="28"/>
          <w:szCs w:val="28"/>
        </w:rPr>
        <w:t>开展智能手机培训、手机诈骗预防、社区政务工具、居家便民软件使用等社区智慧生活能力培训，提高居民对智能设备的了解与使用技巧，减少居民办事程序，提高居民对政府公共服务的满意度，营造城市居民生活“安全、安心、安定、安逸”的幸福家园。</w:t>
      </w: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项目十一：</w:t>
      </w:r>
      <w:r>
        <w:rPr>
          <w:rFonts w:hint="eastAsia" w:ascii="宋体" w:hAnsi="宋体" w:eastAsia="宋体" w:cs="宋体"/>
          <w:b/>
          <w:bCs/>
          <w:sz w:val="28"/>
          <w:szCs w:val="28"/>
        </w:rPr>
        <w:t>法律知识普及</w:t>
      </w:r>
    </w:p>
    <w:p>
      <w:pPr>
        <w:rPr>
          <w:rFonts w:ascii="宋体" w:hAnsi="宋体" w:eastAsia="宋体"/>
          <w:sz w:val="28"/>
          <w:szCs w:val="28"/>
        </w:rPr>
      </w:pPr>
      <w:r>
        <w:rPr>
          <w:rFonts w:hint="eastAsia" w:ascii="宋体" w:hAnsi="宋体" w:eastAsia="宋体"/>
          <w:b/>
          <w:bCs/>
          <w:sz w:val="28"/>
          <w:szCs w:val="28"/>
        </w:rPr>
        <w:t>项目周期：</w:t>
      </w:r>
      <w:r>
        <w:rPr>
          <w:rFonts w:hint="eastAsia" w:ascii="宋体" w:hAnsi="宋体" w:eastAsia="宋体" w:cs="宋体"/>
          <w:sz w:val="28"/>
          <w:szCs w:val="28"/>
        </w:rPr>
        <w:t>20</w:t>
      </w:r>
      <w:r>
        <w:rPr>
          <w:rFonts w:ascii="宋体" w:hAnsi="宋体" w:eastAsia="宋体" w:cs="宋体"/>
          <w:sz w:val="28"/>
          <w:szCs w:val="28"/>
        </w:rPr>
        <w:t>20</w:t>
      </w:r>
      <w:r>
        <w:rPr>
          <w:rFonts w:hint="eastAsia" w:ascii="宋体" w:hAnsi="宋体" w:eastAsia="宋体" w:cs="宋体"/>
          <w:sz w:val="28"/>
          <w:szCs w:val="28"/>
        </w:rPr>
        <w:t>年</w:t>
      </w:r>
      <w:r>
        <w:rPr>
          <w:rFonts w:ascii="宋体" w:hAnsi="宋体" w:eastAsia="宋体" w:cs="宋体"/>
          <w:sz w:val="28"/>
          <w:szCs w:val="28"/>
        </w:rPr>
        <w:t>9月</w:t>
      </w:r>
      <w:r>
        <w:rPr>
          <w:rFonts w:hint="eastAsia" w:ascii="宋体" w:hAnsi="宋体" w:eastAsia="宋体" w:cs="宋体"/>
          <w:sz w:val="28"/>
          <w:szCs w:val="28"/>
        </w:rPr>
        <w:t>-</w:t>
      </w:r>
      <w:r>
        <w:rPr>
          <w:rFonts w:ascii="宋体" w:hAnsi="宋体" w:eastAsia="宋体" w:cs="宋体"/>
          <w:sz w:val="28"/>
          <w:szCs w:val="28"/>
        </w:rPr>
        <w:t>2021</w:t>
      </w:r>
      <w:r>
        <w:rPr>
          <w:rFonts w:hint="eastAsia" w:ascii="宋体" w:hAnsi="宋体" w:eastAsia="宋体" w:cs="宋体"/>
          <w:sz w:val="28"/>
          <w:szCs w:val="28"/>
        </w:rPr>
        <w:t>年3月</w:t>
      </w:r>
    </w:p>
    <w:p>
      <w:pPr>
        <w:rPr>
          <w:rFonts w:ascii="宋体" w:hAnsi="宋体" w:eastAsia="宋体"/>
          <w:sz w:val="28"/>
          <w:szCs w:val="28"/>
        </w:rPr>
      </w:pPr>
      <w:r>
        <w:rPr>
          <w:rFonts w:hint="eastAsia" w:ascii="宋体" w:hAnsi="宋体" w:eastAsia="宋体"/>
          <w:b/>
          <w:bCs/>
          <w:sz w:val="28"/>
          <w:szCs w:val="28"/>
        </w:rPr>
        <w:t>项目金额：</w:t>
      </w:r>
      <w:r>
        <w:rPr>
          <w:rFonts w:ascii="宋体" w:hAnsi="宋体" w:eastAsia="宋体" w:cs="宋体"/>
          <w:sz w:val="28"/>
          <w:szCs w:val="28"/>
        </w:rPr>
        <w:t>6</w:t>
      </w:r>
      <w:r>
        <w:rPr>
          <w:rFonts w:hint="eastAsia" w:ascii="宋体" w:hAnsi="宋体" w:eastAsia="宋体" w:cs="宋体"/>
          <w:sz w:val="28"/>
          <w:szCs w:val="28"/>
        </w:rPr>
        <w:t>万元</w:t>
      </w:r>
    </w:p>
    <w:p>
      <w:pPr>
        <w:rPr>
          <w:rFonts w:ascii="宋体" w:hAnsi="宋体" w:eastAsia="宋体"/>
          <w:sz w:val="28"/>
          <w:szCs w:val="28"/>
        </w:rPr>
      </w:pPr>
      <w:r>
        <w:rPr>
          <w:rFonts w:hint="eastAsia" w:ascii="宋体" w:hAnsi="宋体" w:eastAsia="宋体"/>
          <w:b/>
          <w:bCs/>
          <w:sz w:val="28"/>
          <w:szCs w:val="28"/>
        </w:rPr>
        <w:t>具体要求：</w:t>
      </w:r>
      <w:r>
        <w:rPr>
          <w:rFonts w:ascii="宋体" w:hAnsi="宋体" w:eastAsia="宋体"/>
          <w:sz w:val="28"/>
          <w:szCs w:val="28"/>
        </w:rPr>
        <w:t>通过面向社区居民开展互动体验式的宣教服务，普及</w:t>
      </w:r>
      <w:r>
        <w:rPr>
          <w:rFonts w:hint="eastAsia" w:ascii="宋体" w:hAnsi="宋体" w:eastAsia="宋体"/>
          <w:sz w:val="28"/>
          <w:szCs w:val="28"/>
          <w:lang w:eastAsia="zh-CN"/>
        </w:rPr>
        <w:t>民法典</w:t>
      </w:r>
      <w:r>
        <w:rPr>
          <w:rFonts w:ascii="宋体" w:hAnsi="宋体" w:eastAsia="宋体"/>
          <w:sz w:val="28"/>
          <w:szCs w:val="28"/>
        </w:rPr>
        <w:t>知识，</w:t>
      </w:r>
      <w:r>
        <w:rPr>
          <w:rFonts w:hint="eastAsia" w:ascii="宋体" w:hAnsi="宋体" w:eastAsia="宋体"/>
          <w:sz w:val="28"/>
          <w:szCs w:val="28"/>
          <w:lang w:eastAsia="zh-CN"/>
        </w:rPr>
        <w:t>提高居民权利与义务对等意识</w:t>
      </w:r>
      <w:r>
        <w:rPr>
          <w:rFonts w:ascii="宋体" w:hAnsi="宋体" w:eastAsia="宋体"/>
          <w:sz w:val="28"/>
          <w:szCs w:val="28"/>
        </w:rPr>
        <w:t>，</w:t>
      </w:r>
      <w:r>
        <w:rPr>
          <w:rFonts w:hint="eastAsia" w:ascii="宋体" w:hAnsi="宋体" w:eastAsia="宋体"/>
          <w:sz w:val="28"/>
          <w:szCs w:val="28"/>
          <w:lang w:eastAsia="zh-CN"/>
        </w:rPr>
        <w:t>遵纪守法参与院落治理</w:t>
      </w:r>
      <w:r>
        <w:rPr>
          <w:rFonts w:ascii="宋体" w:hAnsi="宋体" w:eastAsia="宋体"/>
          <w:sz w:val="28"/>
          <w:szCs w:val="28"/>
        </w:rPr>
        <w:t>。</w:t>
      </w: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三、其他事宜</w:t>
      </w:r>
    </w:p>
    <w:p>
      <w:pPr>
        <w:ind w:firstLine="560" w:firstLineChars="200"/>
        <w:rPr>
          <w:rFonts w:ascii="宋体" w:hAnsi="宋体" w:eastAsia="宋体"/>
          <w:sz w:val="28"/>
          <w:szCs w:val="28"/>
        </w:rPr>
      </w:pPr>
      <w:bookmarkStart w:id="0" w:name="_Hlk6608339"/>
      <w:r>
        <w:rPr>
          <w:rFonts w:hint="eastAsia" w:ascii="宋体" w:hAnsi="宋体" w:eastAsia="宋体"/>
          <w:sz w:val="28"/>
          <w:szCs w:val="28"/>
        </w:rPr>
        <w:t>1.项目申报单位应当是在各级民政部门登记的社会组织。项目申报单位应具备如下条件：</w:t>
      </w:r>
    </w:p>
    <w:p>
      <w:pPr>
        <w:rPr>
          <w:rFonts w:ascii="宋体" w:hAnsi="宋体" w:eastAsia="宋体"/>
          <w:sz w:val="28"/>
          <w:szCs w:val="28"/>
        </w:rPr>
      </w:pPr>
      <w:r>
        <w:rPr>
          <w:rFonts w:hint="eastAsia" w:ascii="宋体" w:hAnsi="宋体" w:eastAsia="宋体"/>
          <w:sz w:val="28"/>
          <w:szCs w:val="28"/>
        </w:rPr>
        <w:t xml:space="preserve">    （1）具有独立承担民事责任的能力。（注：提供“登记证书”复印件）；</w:t>
      </w:r>
    </w:p>
    <w:p>
      <w:pPr>
        <w:rPr>
          <w:rFonts w:ascii="宋体" w:hAnsi="宋体" w:eastAsia="宋体"/>
          <w:sz w:val="28"/>
          <w:szCs w:val="28"/>
        </w:rPr>
      </w:pPr>
      <w:r>
        <w:rPr>
          <w:rFonts w:hint="eastAsia" w:ascii="宋体" w:hAnsi="宋体" w:eastAsia="宋体"/>
          <w:sz w:val="28"/>
          <w:szCs w:val="28"/>
        </w:rPr>
        <w:t xml:space="preserve">    （2）具备健全的财务会计制度的证明材料。【注：可提供201</w:t>
      </w:r>
      <w:r>
        <w:rPr>
          <w:rFonts w:ascii="宋体" w:hAnsi="宋体" w:eastAsia="宋体"/>
          <w:sz w:val="28"/>
          <w:szCs w:val="28"/>
        </w:rPr>
        <w:t>8</w:t>
      </w:r>
      <w:r>
        <w:rPr>
          <w:rFonts w:hint="eastAsia" w:ascii="宋体" w:hAnsi="宋体" w:eastAsia="宋体"/>
          <w:sz w:val="28"/>
          <w:szCs w:val="28"/>
        </w:rPr>
        <w:t xml:space="preserve"> 或 201</w:t>
      </w:r>
      <w:r>
        <w:rPr>
          <w:rFonts w:ascii="宋体" w:hAnsi="宋体" w:eastAsia="宋体"/>
          <w:sz w:val="28"/>
          <w:szCs w:val="28"/>
        </w:rPr>
        <w:t>9</w:t>
      </w:r>
      <w:r>
        <w:rPr>
          <w:rFonts w:hint="eastAsia" w:ascii="宋体" w:hAnsi="宋体" w:eastAsia="宋体"/>
          <w:sz w:val="28"/>
          <w:szCs w:val="28"/>
        </w:rPr>
        <w:t>年度经审计的财务报告复印件（包含审计报告和审计报告中所涉及的财务报表和报表附注），②也可提供 201</w:t>
      </w:r>
      <w:r>
        <w:rPr>
          <w:rFonts w:ascii="宋体" w:hAnsi="宋体" w:eastAsia="宋体"/>
          <w:sz w:val="28"/>
          <w:szCs w:val="28"/>
        </w:rPr>
        <w:t>8</w:t>
      </w:r>
      <w:r>
        <w:rPr>
          <w:rFonts w:hint="eastAsia" w:ascii="宋体" w:hAnsi="宋体" w:eastAsia="宋体"/>
          <w:sz w:val="28"/>
          <w:szCs w:val="28"/>
        </w:rPr>
        <w:t>或201</w:t>
      </w:r>
      <w:r>
        <w:rPr>
          <w:rFonts w:ascii="宋体" w:hAnsi="宋体" w:eastAsia="宋体"/>
          <w:sz w:val="28"/>
          <w:szCs w:val="28"/>
        </w:rPr>
        <w:t>9</w:t>
      </w:r>
      <w:r>
        <w:rPr>
          <w:rFonts w:hint="eastAsia" w:ascii="宋体" w:hAnsi="宋体" w:eastAsia="宋体"/>
          <w:sz w:val="28"/>
          <w:szCs w:val="28"/>
        </w:rPr>
        <w:t>年度供应商内部的财务报表复印件（至少包含资产负债表）】；</w:t>
      </w:r>
    </w:p>
    <w:p>
      <w:pPr>
        <w:rPr>
          <w:rFonts w:ascii="宋体" w:hAnsi="宋体" w:eastAsia="宋体"/>
          <w:sz w:val="28"/>
          <w:szCs w:val="28"/>
        </w:rPr>
      </w:pPr>
      <w:r>
        <w:rPr>
          <w:rFonts w:hint="eastAsia" w:ascii="宋体" w:hAnsi="宋体" w:eastAsia="宋体"/>
          <w:sz w:val="28"/>
          <w:szCs w:val="28"/>
        </w:rPr>
        <w:t xml:space="preserve">    （3）有实施项目所需的专（兼）职工作人员，具有依法缴纳税收和社会保障资金的良好记录（可提供承诺函）；</w:t>
      </w:r>
    </w:p>
    <w:p>
      <w:pPr>
        <w:rPr>
          <w:rFonts w:ascii="宋体" w:hAnsi="宋体" w:eastAsia="宋体"/>
          <w:sz w:val="28"/>
          <w:szCs w:val="28"/>
        </w:rPr>
      </w:pPr>
      <w:r>
        <w:rPr>
          <w:rFonts w:hint="eastAsia" w:ascii="宋体" w:hAnsi="宋体" w:eastAsia="宋体"/>
          <w:sz w:val="28"/>
          <w:szCs w:val="28"/>
        </w:rPr>
        <w:t xml:space="preserve">    （4）上一年度（201</w:t>
      </w:r>
      <w:r>
        <w:rPr>
          <w:rFonts w:ascii="宋体" w:hAnsi="宋体" w:eastAsia="宋体"/>
          <w:sz w:val="28"/>
          <w:szCs w:val="28"/>
        </w:rPr>
        <w:t>9</w:t>
      </w:r>
      <w:r>
        <w:rPr>
          <w:rFonts w:hint="eastAsia" w:ascii="宋体" w:hAnsi="宋体" w:eastAsia="宋体"/>
          <w:sz w:val="28"/>
          <w:szCs w:val="28"/>
        </w:rPr>
        <w:t>年）社会组织年检合格，单位和法定代表人、项目负责人均无不良记录。</w:t>
      </w:r>
    </w:p>
    <w:p>
      <w:pPr>
        <w:rPr>
          <w:rFonts w:ascii="宋体" w:hAnsi="宋体" w:eastAsia="宋体"/>
          <w:sz w:val="28"/>
          <w:szCs w:val="28"/>
        </w:rPr>
      </w:pPr>
      <w:r>
        <w:rPr>
          <w:rFonts w:hint="eastAsia" w:ascii="宋体" w:hAnsi="宋体" w:eastAsia="宋体"/>
          <w:sz w:val="28"/>
          <w:szCs w:val="28"/>
        </w:rPr>
        <w:t xml:space="preserve">    （5）具有健全的法人治理结构，完善的内部管理制度、信息公开制度和民主监督制度。</w:t>
      </w:r>
    </w:p>
    <w:p>
      <w:pPr>
        <w:ind w:firstLine="560" w:firstLineChars="200"/>
        <w:rPr>
          <w:rFonts w:ascii="宋体" w:hAnsi="宋体" w:eastAsia="宋体"/>
          <w:sz w:val="28"/>
          <w:szCs w:val="28"/>
        </w:rPr>
      </w:pPr>
      <w:r>
        <w:rPr>
          <w:rFonts w:hint="eastAsia" w:ascii="宋体" w:hAnsi="宋体" w:eastAsia="宋体"/>
          <w:sz w:val="28"/>
          <w:szCs w:val="28"/>
        </w:rPr>
        <w:t>（6）已申请并实施过区级以上社区营造或各类公益创投项目及在本社区执行过社区营造或其它公益类服务项目的社会组织在同等条件下优先。</w:t>
      </w:r>
    </w:p>
    <w:p>
      <w:pPr>
        <w:ind w:firstLine="560" w:firstLineChars="200"/>
        <w:rPr>
          <w:rFonts w:ascii="宋体" w:hAnsi="宋体" w:eastAsia="宋体"/>
          <w:sz w:val="28"/>
          <w:szCs w:val="28"/>
        </w:rPr>
      </w:pPr>
      <w:r>
        <w:rPr>
          <w:rFonts w:hint="eastAsia" w:ascii="宋体" w:hAnsi="宋体" w:eastAsia="宋体"/>
          <w:sz w:val="28"/>
          <w:szCs w:val="28"/>
        </w:rPr>
        <w:t>2.申报项目需提供以下材料：</w:t>
      </w:r>
    </w:p>
    <w:p>
      <w:pPr>
        <w:ind w:firstLine="560" w:firstLineChars="200"/>
        <w:rPr>
          <w:rFonts w:ascii="宋体" w:hAnsi="宋体" w:eastAsia="宋体"/>
          <w:sz w:val="28"/>
          <w:szCs w:val="28"/>
        </w:rPr>
      </w:pPr>
      <w:r>
        <w:rPr>
          <w:rFonts w:hint="eastAsia" w:ascii="宋体" w:hAnsi="宋体" w:eastAsia="宋体"/>
          <w:sz w:val="28"/>
          <w:szCs w:val="28"/>
        </w:rPr>
        <w:t>（1）社会组织相关资质复印件一式二份，复印件盖鲜章。申报接洽人员不是社会组织法人的，请提供法人委托证明书。</w:t>
      </w:r>
    </w:p>
    <w:p>
      <w:pPr>
        <w:ind w:firstLine="560" w:firstLineChars="200"/>
        <w:rPr>
          <w:rFonts w:ascii="宋体" w:hAnsi="宋体" w:eastAsia="宋体"/>
          <w:sz w:val="28"/>
          <w:szCs w:val="28"/>
        </w:rPr>
      </w:pPr>
      <w:r>
        <w:rPr>
          <w:rFonts w:hint="eastAsia" w:ascii="宋体" w:hAnsi="宋体" w:eastAsia="宋体"/>
          <w:sz w:val="28"/>
          <w:szCs w:val="28"/>
        </w:rPr>
        <w:t>（2）项目申报书纸质一式三份（加盖鲜章），电子版一份（发到邮箱）</w:t>
      </w:r>
    </w:p>
    <w:p>
      <w:pPr>
        <w:ind w:firstLine="560" w:firstLineChars="200"/>
        <w:rPr>
          <w:rFonts w:ascii="宋体" w:hAnsi="宋体" w:eastAsia="宋体"/>
          <w:sz w:val="28"/>
          <w:szCs w:val="28"/>
        </w:rPr>
      </w:pPr>
      <w:r>
        <w:rPr>
          <w:rFonts w:hint="eastAsia" w:ascii="宋体" w:hAnsi="宋体" w:eastAsia="宋体"/>
          <w:sz w:val="28"/>
          <w:szCs w:val="28"/>
        </w:rPr>
        <w:t>（3）其他相关需说明的材料或证明材料。</w:t>
      </w:r>
      <w:bookmarkEnd w:id="0"/>
    </w:p>
    <w:p>
      <w:pPr>
        <w:ind w:firstLine="560"/>
        <w:rPr>
          <w:rFonts w:hint="eastAsia" w:ascii="宋体" w:hAnsi="宋体" w:eastAsia="宋体"/>
          <w:sz w:val="28"/>
          <w:szCs w:val="28"/>
          <w:lang w:val="en-US" w:eastAsia="zh-CN"/>
        </w:rPr>
      </w:pPr>
      <w:r>
        <w:rPr>
          <w:rFonts w:hint="eastAsia" w:ascii="宋体" w:hAnsi="宋体" w:eastAsia="宋体"/>
          <w:sz w:val="28"/>
          <w:szCs w:val="28"/>
          <w:lang w:val="en-US" w:eastAsia="zh-CN"/>
        </w:rPr>
        <w:t>3.每个社会组织中标金额不得超过20万。</w:t>
      </w:r>
    </w:p>
    <w:p>
      <w:pPr>
        <w:ind w:firstLine="560"/>
        <w:rPr>
          <w:rFonts w:hint="default" w:ascii="宋体" w:hAnsi="宋体" w:eastAsia="宋体"/>
          <w:sz w:val="28"/>
          <w:szCs w:val="28"/>
          <w:lang w:val="en-US" w:eastAsia="zh-CN"/>
        </w:rPr>
      </w:pPr>
      <w:r>
        <w:rPr>
          <w:rFonts w:hint="eastAsia" w:ascii="宋体" w:hAnsi="宋体" w:eastAsia="宋体"/>
          <w:sz w:val="28"/>
          <w:szCs w:val="28"/>
          <w:lang w:val="en-US" w:eastAsia="zh-CN"/>
        </w:rPr>
        <w:t>4.上年度承接保障资金项目未正常结项的社会组织，不得继续申报新一年项目。</w:t>
      </w:r>
    </w:p>
    <w:p>
      <w:pPr>
        <w:rPr>
          <w:rFonts w:ascii="宋体" w:hAnsi="宋体" w:eastAsia="宋体"/>
          <w:sz w:val="28"/>
          <w:szCs w:val="28"/>
        </w:rPr>
      </w:pPr>
      <w:r>
        <w:rPr>
          <w:rFonts w:hint="eastAsia" w:ascii="宋体" w:hAnsi="宋体" w:eastAsia="宋体"/>
          <w:sz w:val="28"/>
          <w:szCs w:val="28"/>
        </w:rPr>
        <w:t>联系人及联系方式</w:t>
      </w:r>
    </w:p>
    <w:p>
      <w:pPr>
        <w:rPr>
          <w:rFonts w:ascii="宋体" w:hAnsi="宋体" w:eastAsia="宋体"/>
          <w:sz w:val="28"/>
          <w:szCs w:val="28"/>
        </w:rPr>
      </w:pPr>
      <w:r>
        <w:rPr>
          <w:rFonts w:hint="eastAsia" w:ascii="宋体" w:hAnsi="宋体" w:eastAsia="宋体"/>
          <w:sz w:val="28"/>
          <w:szCs w:val="28"/>
        </w:rPr>
        <w:t>联系人：刘老师</w:t>
      </w:r>
    </w:p>
    <w:p>
      <w:pPr>
        <w:rPr>
          <w:rFonts w:ascii="宋体" w:hAnsi="宋体" w:eastAsia="宋体"/>
          <w:sz w:val="28"/>
          <w:szCs w:val="28"/>
        </w:rPr>
      </w:pPr>
      <w:bookmarkStart w:id="1" w:name="_Hlk6608556"/>
      <w:r>
        <w:rPr>
          <w:rFonts w:hint="eastAsia" w:ascii="宋体" w:hAnsi="宋体" w:eastAsia="宋体"/>
          <w:sz w:val="28"/>
          <w:szCs w:val="28"/>
        </w:rPr>
        <w:t>电子版发送邮箱：</w:t>
      </w:r>
      <w:bookmarkEnd w:id="1"/>
      <w:r>
        <w:rPr>
          <w:rFonts w:hint="eastAsia" w:ascii="宋体" w:hAnsi="宋体" w:eastAsia="宋体"/>
          <w:sz w:val="28"/>
          <w:szCs w:val="28"/>
          <w:lang w:val="en-US" w:eastAsia="zh-CN"/>
        </w:rPr>
        <w:t>305765437</w:t>
      </w:r>
      <w:r>
        <w:rPr>
          <w:rFonts w:hint="eastAsia" w:ascii="宋体" w:hAnsi="宋体" w:eastAsia="宋体"/>
          <w:sz w:val="28"/>
          <w:szCs w:val="28"/>
        </w:rPr>
        <w:t>@qq.com；</w:t>
      </w:r>
    </w:p>
    <w:p>
      <w:pPr>
        <w:rPr>
          <w:rFonts w:ascii="宋体" w:hAnsi="宋体" w:eastAsia="宋体"/>
          <w:sz w:val="28"/>
          <w:szCs w:val="28"/>
        </w:rPr>
      </w:pPr>
      <w:r>
        <w:rPr>
          <w:rFonts w:hint="eastAsia" w:ascii="宋体" w:hAnsi="宋体" w:eastAsia="宋体"/>
          <w:sz w:val="28"/>
          <w:szCs w:val="28"/>
        </w:rPr>
        <w:t>联系电话：刘老师 18144391320</w:t>
      </w:r>
    </w:p>
    <w:p>
      <w:pPr>
        <w:rPr>
          <w:rFonts w:ascii="宋体" w:hAnsi="宋体" w:eastAsia="宋体"/>
          <w:sz w:val="28"/>
          <w:szCs w:val="28"/>
        </w:rPr>
      </w:pPr>
      <w:r>
        <w:rPr>
          <w:rFonts w:hint="eastAsia" w:ascii="宋体" w:hAnsi="宋体" w:eastAsia="宋体"/>
          <w:sz w:val="28"/>
          <w:szCs w:val="28"/>
        </w:rPr>
        <w:t xml:space="preserve">         </w:t>
      </w:r>
    </w:p>
    <w:p>
      <w:pPr>
        <w:rPr>
          <w:rFonts w:ascii="宋体" w:hAnsi="宋体" w:eastAsia="宋体"/>
          <w:sz w:val="28"/>
          <w:szCs w:val="28"/>
        </w:rPr>
      </w:pPr>
      <w:bookmarkStart w:id="2" w:name="_Hlk6608414"/>
      <w:r>
        <w:rPr>
          <w:rFonts w:hint="eastAsia" w:ascii="宋体" w:hAnsi="宋体" w:eastAsia="宋体"/>
          <w:sz w:val="28"/>
          <w:szCs w:val="28"/>
        </w:rPr>
        <w:t>项目申报资料提交地址：</w:t>
      </w:r>
      <w:bookmarkEnd w:id="2"/>
      <w:r>
        <w:rPr>
          <w:rFonts w:hint="eastAsia" w:ascii="宋体" w:hAnsi="宋体" w:eastAsia="宋体"/>
          <w:sz w:val="28"/>
          <w:szCs w:val="28"/>
        </w:rPr>
        <w:t>成都市成华区新鸿南一巷6号附37号</w:t>
      </w:r>
    </w:p>
    <w:p>
      <w:pPr>
        <w:rPr>
          <w:rFonts w:ascii="宋体" w:hAnsi="宋体" w:eastAsia="宋体"/>
          <w:sz w:val="28"/>
          <w:szCs w:val="28"/>
        </w:rPr>
      </w:pPr>
      <w:bookmarkStart w:id="3" w:name="_Hlk6608440"/>
      <w:r>
        <w:rPr>
          <w:rFonts w:hint="eastAsia" w:ascii="宋体" w:hAnsi="宋体" w:eastAsia="宋体"/>
          <w:sz w:val="28"/>
          <w:szCs w:val="28"/>
        </w:rPr>
        <w:t>提交项目方案时，请通过添加社区工作人员微信号（刘苹，18144391320），进入本年度社区保障资金评审群。</w:t>
      </w:r>
    </w:p>
    <w:p>
      <w:pPr>
        <w:rPr>
          <w:rFonts w:ascii="宋体" w:hAnsi="宋体" w:eastAsia="宋体"/>
          <w:sz w:val="28"/>
          <w:szCs w:val="28"/>
        </w:rPr>
      </w:pPr>
      <w:r>
        <w:rPr>
          <w:rFonts w:hint="eastAsia" w:ascii="宋体" w:hAnsi="宋体" w:eastAsia="宋体"/>
          <w:sz w:val="28"/>
          <w:szCs w:val="28"/>
        </w:rPr>
        <w:t>项目提交截止时间：20</w:t>
      </w:r>
      <w:r>
        <w:rPr>
          <w:rFonts w:ascii="宋体" w:hAnsi="宋体" w:eastAsia="宋体"/>
          <w:sz w:val="28"/>
          <w:szCs w:val="28"/>
        </w:rPr>
        <w:t>20</w:t>
      </w:r>
      <w:r>
        <w:rPr>
          <w:rFonts w:hint="eastAsia" w:ascii="宋体" w:hAnsi="宋体" w:eastAsia="宋体"/>
          <w:sz w:val="28"/>
          <w:szCs w:val="28"/>
        </w:rPr>
        <w:t>年</w:t>
      </w:r>
      <w:r>
        <w:rPr>
          <w:rFonts w:ascii="宋体" w:hAnsi="宋体" w:eastAsia="宋体"/>
          <w:sz w:val="28"/>
          <w:szCs w:val="28"/>
        </w:rPr>
        <w:t>8</w:t>
      </w:r>
      <w:r>
        <w:rPr>
          <w:rFonts w:hint="eastAsia" w:ascii="宋体" w:hAnsi="宋体" w:eastAsia="宋体"/>
          <w:sz w:val="28"/>
          <w:szCs w:val="28"/>
        </w:rPr>
        <w:t>月</w:t>
      </w:r>
      <w:r>
        <w:rPr>
          <w:rFonts w:hint="eastAsia" w:ascii="宋体" w:hAnsi="宋体" w:eastAsia="宋体"/>
          <w:sz w:val="28"/>
          <w:szCs w:val="28"/>
          <w:lang w:val="en-US" w:eastAsia="zh-CN"/>
        </w:rPr>
        <w:t>7</w:t>
      </w:r>
      <w:r>
        <w:rPr>
          <w:rFonts w:hint="eastAsia" w:ascii="宋体" w:hAnsi="宋体" w:eastAsia="宋体"/>
          <w:sz w:val="28"/>
          <w:szCs w:val="28"/>
        </w:rPr>
        <w:t xml:space="preserve">日 </w:t>
      </w:r>
      <w:r>
        <w:rPr>
          <w:rFonts w:hint="eastAsia" w:ascii="宋体" w:hAnsi="宋体" w:eastAsia="宋体"/>
          <w:sz w:val="28"/>
          <w:szCs w:val="28"/>
          <w:lang w:val="en-US" w:eastAsia="zh-CN"/>
        </w:rPr>
        <w:t>12</w:t>
      </w:r>
      <w:r>
        <w:rPr>
          <w:rFonts w:hint="eastAsia" w:ascii="宋体" w:hAnsi="宋体" w:eastAsia="宋体"/>
          <w:sz w:val="28"/>
          <w:szCs w:val="28"/>
        </w:rPr>
        <w:t>：00时</w:t>
      </w:r>
      <w:bookmarkEnd w:id="3"/>
      <w:bookmarkStart w:id="4" w:name="_GoBack"/>
      <w:bookmarkEnd w:id="4"/>
    </w:p>
    <w:p>
      <w:pPr>
        <w:rPr>
          <w:rFonts w:ascii="宋体" w:hAnsi="宋体" w:eastAsia="宋体"/>
          <w:sz w:val="28"/>
          <w:szCs w:val="28"/>
        </w:rPr>
      </w:pPr>
    </w:p>
    <w:p>
      <w:pPr>
        <w:rPr>
          <w:rFonts w:ascii="宋体" w:hAnsi="宋体" w:eastAsia="宋体"/>
          <w:sz w:val="28"/>
          <w:szCs w:val="28"/>
        </w:rPr>
      </w:pPr>
    </w:p>
    <w:p>
      <w:pPr>
        <w:ind w:right="280"/>
        <w:jc w:val="right"/>
        <w:rPr>
          <w:rFonts w:ascii="宋体" w:hAnsi="宋体" w:eastAsia="宋体"/>
          <w:sz w:val="28"/>
          <w:szCs w:val="28"/>
        </w:rPr>
      </w:pPr>
      <w:r>
        <w:rPr>
          <w:rFonts w:hint="eastAsia" w:ascii="宋体" w:hAnsi="宋体" w:eastAsia="宋体"/>
          <w:sz w:val="28"/>
          <w:szCs w:val="28"/>
        </w:rPr>
        <w:t>建华社区临时党委</w:t>
      </w:r>
    </w:p>
    <w:p>
      <w:pPr>
        <w:jc w:val="right"/>
        <w:rPr>
          <w:rFonts w:ascii="宋体" w:hAnsi="宋体" w:eastAsia="宋体"/>
          <w:sz w:val="28"/>
          <w:szCs w:val="28"/>
        </w:rPr>
      </w:pPr>
      <w:r>
        <w:rPr>
          <w:rFonts w:hint="eastAsia" w:ascii="宋体" w:hAnsi="宋体" w:eastAsia="宋体"/>
          <w:sz w:val="28"/>
          <w:szCs w:val="28"/>
        </w:rPr>
        <w:t>建华社区居民委员会</w:t>
      </w:r>
    </w:p>
    <w:p>
      <w:pPr>
        <w:jc w:val="right"/>
        <w:rPr>
          <w:rFonts w:ascii="宋体" w:hAnsi="宋体" w:eastAsia="宋体"/>
          <w:color w:val="auto"/>
          <w:sz w:val="28"/>
          <w:szCs w:val="28"/>
        </w:rPr>
      </w:pPr>
      <w:r>
        <w:rPr>
          <w:rFonts w:ascii="宋体" w:hAnsi="宋体" w:eastAsia="宋体"/>
          <w:color w:val="auto"/>
          <w:sz w:val="28"/>
          <w:szCs w:val="28"/>
        </w:rPr>
        <w:t>2020年7月28日</w:t>
      </w:r>
    </w:p>
    <w:sectPr>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F7"/>
    <w:rsid w:val="00035A99"/>
    <w:rsid w:val="000651D0"/>
    <w:rsid w:val="0009352E"/>
    <w:rsid w:val="000B0075"/>
    <w:rsid w:val="000C2022"/>
    <w:rsid w:val="000F6BF7"/>
    <w:rsid w:val="00127B5A"/>
    <w:rsid w:val="00145141"/>
    <w:rsid w:val="001A2DC3"/>
    <w:rsid w:val="001B1FA2"/>
    <w:rsid w:val="001B6870"/>
    <w:rsid w:val="001D3C78"/>
    <w:rsid w:val="001E0108"/>
    <w:rsid w:val="001E0B17"/>
    <w:rsid w:val="001E5D8D"/>
    <w:rsid w:val="001F0229"/>
    <w:rsid w:val="001F2454"/>
    <w:rsid w:val="00230477"/>
    <w:rsid w:val="002449DA"/>
    <w:rsid w:val="002579F4"/>
    <w:rsid w:val="00277C39"/>
    <w:rsid w:val="002A4F28"/>
    <w:rsid w:val="002B3EA4"/>
    <w:rsid w:val="002F0DE9"/>
    <w:rsid w:val="00303B27"/>
    <w:rsid w:val="003372CF"/>
    <w:rsid w:val="003429E1"/>
    <w:rsid w:val="00347EF2"/>
    <w:rsid w:val="00350E35"/>
    <w:rsid w:val="00370633"/>
    <w:rsid w:val="00373533"/>
    <w:rsid w:val="00387364"/>
    <w:rsid w:val="003976E6"/>
    <w:rsid w:val="003C145D"/>
    <w:rsid w:val="003E577E"/>
    <w:rsid w:val="00400898"/>
    <w:rsid w:val="00421BCA"/>
    <w:rsid w:val="004374A4"/>
    <w:rsid w:val="00444149"/>
    <w:rsid w:val="004916D5"/>
    <w:rsid w:val="004B634A"/>
    <w:rsid w:val="0051418D"/>
    <w:rsid w:val="00532D87"/>
    <w:rsid w:val="00553366"/>
    <w:rsid w:val="005A38EB"/>
    <w:rsid w:val="005E7E79"/>
    <w:rsid w:val="005F61D4"/>
    <w:rsid w:val="006236F9"/>
    <w:rsid w:val="00666568"/>
    <w:rsid w:val="0068580B"/>
    <w:rsid w:val="0068759F"/>
    <w:rsid w:val="006973C3"/>
    <w:rsid w:val="006A6F7D"/>
    <w:rsid w:val="006B0457"/>
    <w:rsid w:val="006C2855"/>
    <w:rsid w:val="006F754B"/>
    <w:rsid w:val="006F7729"/>
    <w:rsid w:val="00700C84"/>
    <w:rsid w:val="00760B55"/>
    <w:rsid w:val="00773DE9"/>
    <w:rsid w:val="00785F17"/>
    <w:rsid w:val="007A033F"/>
    <w:rsid w:val="007C2516"/>
    <w:rsid w:val="00805B32"/>
    <w:rsid w:val="008267B3"/>
    <w:rsid w:val="0083581F"/>
    <w:rsid w:val="00835895"/>
    <w:rsid w:val="0084049F"/>
    <w:rsid w:val="00886A78"/>
    <w:rsid w:val="008A2EDE"/>
    <w:rsid w:val="008D03DB"/>
    <w:rsid w:val="00912EA7"/>
    <w:rsid w:val="00923CD8"/>
    <w:rsid w:val="00931F71"/>
    <w:rsid w:val="00977048"/>
    <w:rsid w:val="0099511F"/>
    <w:rsid w:val="00995A30"/>
    <w:rsid w:val="009D7C26"/>
    <w:rsid w:val="009E57C5"/>
    <w:rsid w:val="00A031F0"/>
    <w:rsid w:val="00A61961"/>
    <w:rsid w:val="00A64936"/>
    <w:rsid w:val="00A72910"/>
    <w:rsid w:val="00A93149"/>
    <w:rsid w:val="00AB16BC"/>
    <w:rsid w:val="00AB25F4"/>
    <w:rsid w:val="00AE335D"/>
    <w:rsid w:val="00AE4C04"/>
    <w:rsid w:val="00B11AF7"/>
    <w:rsid w:val="00B21253"/>
    <w:rsid w:val="00B21B08"/>
    <w:rsid w:val="00BC03CC"/>
    <w:rsid w:val="00C55ECB"/>
    <w:rsid w:val="00CE4D16"/>
    <w:rsid w:val="00CF3679"/>
    <w:rsid w:val="00D22E2E"/>
    <w:rsid w:val="00D67939"/>
    <w:rsid w:val="00D76E9E"/>
    <w:rsid w:val="00D94474"/>
    <w:rsid w:val="00DB3EC4"/>
    <w:rsid w:val="00DF2080"/>
    <w:rsid w:val="00E57A1A"/>
    <w:rsid w:val="00E639B7"/>
    <w:rsid w:val="00E97032"/>
    <w:rsid w:val="00EA53AC"/>
    <w:rsid w:val="00EF2831"/>
    <w:rsid w:val="00F2350E"/>
    <w:rsid w:val="00F539C8"/>
    <w:rsid w:val="00F7357B"/>
    <w:rsid w:val="00F7750E"/>
    <w:rsid w:val="00F84FF5"/>
    <w:rsid w:val="00FC12FA"/>
    <w:rsid w:val="00FE2F4D"/>
    <w:rsid w:val="00FF062B"/>
    <w:rsid w:val="0475327C"/>
    <w:rsid w:val="04C64F94"/>
    <w:rsid w:val="11062574"/>
    <w:rsid w:val="1C5C69EB"/>
    <w:rsid w:val="27DB6D05"/>
    <w:rsid w:val="2876476D"/>
    <w:rsid w:val="2FC31CB6"/>
    <w:rsid w:val="39536AA3"/>
    <w:rsid w:val="396102D7"/>
    <w:rsid w:val="3CBD15D0"/>
    <w:rsid w:val="45C5403B"/>
    <w:rsid w:val="5B692472"/>
    <w:rsid w:val="6D010996"/>
    <w:rsid w:val="6EC548E5"/>
    <w:rsid w:val="77612B2C"/>
    <w:rsid w:val="7A5D0434"/>
    <w:rsid w:val="7DF73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Emphasis"/>
    <w:basedOn w:val="6"/>
    <w:qFormat/>
    <w:uiPriority w:val="20"/>
    <w:rPr>
      <w:i/>
      <w:iCs/>
    </w:rPr>
  </w:style>
  <w:style w:type="character" w:customStyle="1" w:styleId="9">
    <w:name w:val="页眉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436</Words>
  <Characters>2486</Characters>
  <Lines>20</Lines>
  <Paragraphs>5</Paragraphs>
  <TotalTime>1094</TotalTime>
  <ScaleCrop>false</ScaleCrop>
  <LinksUpToDate>false</LinksUpToDate>
  <CharactersWithSpaces>2917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刘苹</cp:lastModifiedBy>
  <dcterms:modified xsi:type="dcterms:W3CDTF">2020-07-28T05:29:54Z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